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5001" w14:textId="1FADAE95" w:rsidR="00EE02E9" w:rsidRDefault="00EE02E9" w:rsidP="00921634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2BBFA8C7" w14:textId="77777777" w:rsidR="00737E73" w:rsidRDefault="00737E73" w:rsidP="00921634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17F8B61" w14:textId="4E1D5CB3" w:rsidR="00BD0E3B" w:rsidRDefault="00D41820" w:rsidP="00D41820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 w:rsidRPr="00D41820">
        <w:rPr>
          <w:rFonts w:ascii="Arial" w:eastAsia="Arial" w:hAnsi="Arial" w:cs="Arial"/>
          <w:b/>
          <w:sz w:val="26"/>
          <w:szCs w:val="26"/>
        </w:rPr>
        <w:t>PROGETTI DEL CUORE</w:t>
      </w:r>
      <w:r w:rsidR="00980730">
        <w:rPr>
          <w:rFonts w:ascii="Arial" w:eastAsia="Arial" w:hAnsi="Arial" w:cs="Arial"/>
          <w:b/>
          <w:sz w:val="26"/>
          <w:szCs w:val="26"/>
        </w:rPr>
        <w:t xml:space="preserve"> E IL COMUNE DI MARNATE</w:t>
      </w:r>
      <w:r w:rsidR="00DD1BBF">
        <w:rPr>
          <w:rFonts w:ascii="Arial" w:eastAsia="Arial" w:hAnsi="Arial" w:cs="Arial"/>
          <w:b/>
          <w:sz w:val="26"/>
          <w:szCs w:val="26"/>
        </w:rPr>
        <w:br/>
      </w:r>
      <w:r w:rsidR="00980730">
        <w:rPr>
          <w:rFonts w:ascii="Arial" w:eastAsia="Arial" w:hAnsi="Arial" w:cs="Arial"/>
          <w:b/>
          <w:sz w:val="26"/>
          <w:szCs w:val="26"/>
        </w:rPr>
        <w:t xml:space="preserve"> RINNOVANO </w:t>
      </w:r>
      <w:r w:rsidR="00DD1BBF">
        <w:rPr>
          <w:rFonts w:ascii="Arial" w:eastAsia="Arial" w:hAnsi="Arial" w:cs="Arial"/>
          <w:b/>
          <w:sz w:val="26"/>
          <w:szCs w:val="26"/>
        </w:rPr>
        <w:t xml:space="preserve">LA COLLABORAZIONE PER I SERVIZI </w:t>
      </w:r>
      <w:r w:rsidR="00980730">
        <w:rPr>
          <w:rFonts w:ascii="Arial" w:eastAsia="Arial" w:hAnsi="Arial" w:cs="Arial"/>
          <w:b/>
          <w:sz w:val="26"/>
          <w:szCs w:val="26"/>
        </w:rPr>
        <w:t xml:space="preserve">DI MOBILITÁ </w:t>
      </w:r>
      <w:r w:rsidR="00DD1BBF">
        <w:rPr>
          <w:rFonts w:ascii="Arial" w:eastAsia="Arial" w:hAnsi="Arial" w:cs="Arial"/>
          <w:b/>
          <w:sz w:val="26"/>
          <w:szCs w:val="26"/>
        </w:rPr>
        <w:br/>
      </w:r>
      <w:r w:rsidR="00980730">
        <w:rPr>
          <w:rFonts w:ascii="Arial" w:eastAsia="Arial" w:hAnsi="Arial" w:cs="Arial"/>
          <w:b/>
          <w:sz w:val="26"/>
          <w:szCs w:val="26"/>
        </w:rPr>
        <w:t xml:space="preserve">A </w:t>
      </w:r>
      <w:r w:rsidR="009C0ADE">
        <w:rPr>
          <w:rFonts w:ascii="Arial" w:eastAsia="Arial" w:hAnsi="Arial" w:cs="Arial"/>
          <w:b/>
          <w:sz w:val="26"/>
          <w:szCs w:val="26"/>
        </w:rPr>
        <w:t>SOSTEGNO</w:t>
      </w:r>
      <w:r w:rsidR="00980730">
        <w:rPr>
          <w:rFonts w:ascii="Arial" w:eastAsia="Arial" w:hAnsi="Arial" w:cs="Arial"/>
          <w:b/>
          <w:sz w:val="26"/>
          <w:szCs w:val="26"/>
        </w:rPr>
        <w:t xml:space="preserve"> </w:t>
      </w:r>
      <w:r w:rsidR="003475D7">
        <w:rPr>
          <w:rFonts w:ascii="Arial" w:eastAsia="Arial" w:hAnsi="Arial" w:cs="Arial"/>
          <w:b/>
          <w:sz w:val="26"/>
          <w:szCs w:val="26"/>
        </w:rPr>
        <w:t>DELLA COMUNITÀ</w:t>
      </w:r>
    </w:p>
    <w:p w14:paraId="546A6A4F" w14:textId="77777777" w:rsidR="00A365C6" w:rsidRDefault="00A365C6" w:rsidP="00A365C6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</w:p>
    <w:p w14:paraId="46CFC2B4" w14:textId="383B7C03" w:rsidR="002D0631" w:rsidRPr="003475D7" w:rsidRDefault="00980730" w:rsidP="003475D7">
      <w:pPr>
        <w:spacing w:after="0"/>
        <w:jc w:val="center"/>
        <w:rPr>
          <w:rFonts w:ascii="Arial" w:eastAsia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Cs/>
          <w:i/>
          <w:iCs/>
          <w:sz w:val="24"/>
          <w:szCs w:val="24"/>
        </w:rPr>
        <w:t>La partnership continuerà a garantire servizi indispensabili di assistenza e trasporto</w:t>
      </w:r>
      <w:r w:rsidR="003475D7">
        <w:rPr>
          <w:rFonts w:ascii="Arial" w:eastAsia="Arial" w:hAnsi="Arial" w:cs="Arial"/>
          <w:bCs/>
          <w:i/>
          <w:iCs/>
          <w:sz w:val="24"/>
          <w:szCs w:val="24"/>
        </w:rPr>
        <w:br/>
      </w:r>
      <w:r>
        <w:rPr>
          <w:rFonts w:ascii="Arial" w:eastAsia="Arial" w:hAnsi="Arial" w:cs="Arial"/>
          <w:bCs/>
          <w:i/>
          <w:iCs/>
          <w:sz w:val="24"/>
          <w:szCs w:val="24"/>
        </w:rPr>
        <w:t xml:space="preserve"> ai cittadini del territorio di Marnate</w:t>
      </w:r>
      <w:r w:rsidR="00DD1BBF">
        <w:rPr>
          <w:rFonts w:ascii="Arial" w:eastAsia="Arial" w:hAnsi="Arial" w:cs="Arial"/>
          <w:bCs/>
          <w:i/>
          <w:iCs/>
          <w:sz w:val="24"/>
          <w:szCs w:val="24"/>
        </w:rPr>
        <w:t xml:space="preserve"> e comuni limitrofi</w:t>
      </w:r>
    </w:p>
    <w:p w14:paraId="262302FE" w14:textId="77777777" w:rsidR="009C0ADE" w:rsidRDefault="009C0ADE" w:rsidP="001C17DA">
      <w:pPr>
        <w:spacing w:after="0"/>
        <w:rPr>
          <w:rFonts w:ascii="Arial" w:eastAsia="Arial" w:hAnsi="Arial" w:cs="Arial"/>
          <w:b/>
          <w:sz w:val="26"/>
          <w:szCs w:val="26"/>
        </w:rPr>
      </w:pPr>
    </w:p>
    <w:p w14:paraId="4BACC661" w14:textId="19353817" w:rsidR="002E00AD" w:rsidRDefault="00980730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Marnate</w:t>
      </w:r>
      <w:r w:rsidR="001021C2" w:rsidRPr="001021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44B51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256DF2" w:rsidRPr="00A41FF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febbraio</w:t>
      </w:r>
      <w:r w:rsidR="001021C2" w:rsidRPr="00A41FF2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D41820" w:rsidRPr="00A41FF2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1021C2" w:rsidRPr="001021C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D0E3B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015E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00AD" w:rsidRPr="002E00AD">
        <w:rPr>
          <w:rFonts w:ascii="Arial" w:eastAsia="Times New Roman" w:hAnsi="Arial" w:cs="Arial"/>
          <w:color w:val="000000"/>
          <w:sz w:val="24"/>
          <w:szCs w:val="24"/>
        </w:rPr>
        <w:t xml:space="preserve">Si rinnova la collaborazione </w:t>
      </w:r>
      <w:r w:rsidR="003475D7">
        <w:rPr>
          <w:rFonts w:ascii="Arial" w:eastAsia="Times New Roman" w:hAnsi="Arial" w:cs="Arial"/>
          <w:color w:val="000000"/>
          <w:sz w:val="24"/>
          <w:szCs w:val="24"/>
        </w:rPr>
        <w:t xml:space="preserve">tra </w:t>
      </w:r>
      <w:r w:rsidR="002E00AD" w:rsidRPr="002E00AD">
        <w:rPr>
          <w:rFonts w:ascii="Arial" w:eastAsia="Times New Roman" w:hAnsi="Arial" w:cs="Arial"/>
          <w:color w:val="000000"/>
          <w:sz w:val="24"/>
          <w:szCs w:val="24"/>
        </w:rPr>
        <w:t>Progetti del Cuore</w:t>
      </w:r>
      <w:r w:rsidR="003475D7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="003475D7" w:rsidRPr="002E00AD">
        <w:rPr>
          <w:rFonts w:ascii="Arial" w:eastAsia="Times New Roman" w:hAnsi="Arial" w:cs="Arial"/>
          <w:color w:val="000000"/>
          <w:sz w:val="24"/>
          <w:szCs w:val="24"/>
        </w:rPr>
        <w:t xml:space="preserve">il Comune di Marnate </w:t>
      </w:r>
      <w:r w:rsidR="003475D7">
        <w:rPr>
          <w:rFonts w:ascii="Arial" w:eastAsia="Times New Roman" w:hAnsi="Arial" w:cs="Arial"/>
          <w:color w:val="000000"/>
          <w:sz w:val="24"/>
          <w:szCs w:val="24"/>
        </w:rPr>
        <w:t>con nuove iniziative</w:t>
      </w:r>
      <w:r w:rsidR="002E00AD" w:rsidRPr="002E00AD">
        <w:rPr>
          <w:rFonts w:ascii="Arial" w:eastAsia="Times New Roman" w:hAnsi="Arial" w:cs="Arial"/>
          <w:color w:val="000000"/>
          <w:sz w:val="24"/>
          <w:szCs w:val="24"/>
        </w:rPr>
        <w:t xml:space="preserve"> che testimonia</w:t>
      </w:r>
      <w:r w:rsidR="003475D7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="002E00AD" w:rsidRPr="002E00AD">
        <w:rPr>
          <w:rFonts w:ascii="Arial" w:eastAsia="Times New Roman" w:hAnsi="Arial" w:cs="Arial"/>
          <w:color w:val="000000"/>
          <w:sz w:val="24"/>
          <w:szCs w:val="24"/>
        </w:rPr>
        <w:t xml:space="preserve"> l'impegno concreto di </w:t>
      </w:r>
      <w:r w:rsidR="002A597A">
        <w:rPr>
          <w:rFonts w:ascii="Arial" w:eastAsia="Times New Roman" w:hAnsi="Arial" w:cs="Arial"/>
          <w:color w:val="000000"/>
          <w:sz w:val="24"/>
          <w:szCs w:val="24"/>
        </w:rPr>
        <w:t>entrambi</w:t>
      </w:r>
      <w:r w:rsidR="002E00AD" w:rsidRPr="002E00AD">
        <w:rPr>
          <w:rFonts w:ascii="Arial" w:eastAsia="Times New Roman" w:hAnsi="Arial" w:cs="Arial"/>
          <w:color w:val="000000"/>
          <w:sz w:val="24"/>
          <w:szCs w:val="24"/>
        </w:rPr>
        <w:t xml:space="preserve"> a favore di una comunità più inclusiva e attenta ai bisogni di tutti. La partnership, già attiva con successo negli anni passati, si propone di sviluppare nuovi progetti per potenziare i servizi di trasporto sociale a disposizione di anziani, </w:t>
      </w:r>
      <w:r w:rsidR="00462D5E">
        <w:rPr>
          <w:rFonts w:ascii="Arial" w:eastAsia="Times New Roman" w:hAnsi="Arial" w:cs="Arial"/>
          <w:color w:val="000000"/>
          <w:sz w:val="24"/>
          <w:szCs w:val="24"/>
        </w:rPr>
        <w:t xml:space="preserve">bambini, </w:t>
      </w:r>
      <w:r w:rsidR="002E00AD" w:rsidRPr="002E00AD">
        <w:rPr>
          <w:rFonts w:ascii="Arial" w:eastAsia="Times New Roman" w:hAnsi="Arial" w:cs="Arial"/>
          <w:color w:val="000000"/>
          <w:sz w:val="24"/>
          <w:szCs w:val="24"/>
        </w:rPr>
        <w:t>persone con disabilità e cittadini in situazioni di fragilità.</w:t>
      </w:r>
    </w:p>
    <w:p w14:paraId="74CE0434" w14:textId="051D7D84" w:rsidR="00506991" w:rsidRPr="009C0ADE" w:rsidRDefault="009C0ADE" w:rsidP="00D41820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Il sostegno alla mobilità gratuita locale è uno degli impegni principali di Progetti del Cuore che, grazie alla collaborazione con Comuni</w:t>
      </w:r>
      <w:r w:rsidR="003B3A0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Associazioni e aziende virtuose</w:t>
      </w:r>
      <w:r w:rsidR="003B3A0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3B3A00" w:rsidRPr="003B3A00">
        <w:rPr>
          <w:rFonts w:ascii="Arial" w:eastAsia="Times New Roman" w:hAnsi="Arial" w:cs="Arial"/>
          <w:color w:val="000000" w:themeColor="text1"/>
          <w:sz w:val="24"/>
          <w:szCs w:val="24"/>
        </w:rPr>
        <w:t>particolarmente sensibili a tematiche sociali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si impegna a dare un aiuto </w:t>
      </w:r>
      <w:r w:rsidR="00462D5E">
        <w:rPr>
          <w:rFonts w:ascii="Arial" w:eastAsia="Times New Roman" w:hAnsi="Arial" w:cs="Arial"/>
          <w:color w:val="000000" w:themeColor="text1"/>
          <w:sz w:val="24"/>
          <w:szCs w:val="24"/>
        </w:rPr>
        <w:t>efficace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B3A00" w:rsidRPr="003B3A00">
        <w:rPr>
          <w:rFonts w:ascii="Arial" w:eastAsia="Times New Roman" w:hAnsi="Arial" w:cs="Arial"/>
          <w:color w:val="000000" w:themeColor="text1"/>
          <w:sz w:val="24"/>
          <w:szCs w:val="24"/>
        </w:rPr>
        <w:t>alle fasce più deboli della popolazione</w:t>
      </w:r>
      <w:r w:rsidR="003B3A0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BBB453C" w14:textId="4180D70B" w:rsidR="00D41820" w:rsidRDefault="00DD1BBF" w:rsidP="00D41820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“Noi di Progetti del Cuore crediamo</w:t>
      </w:r>
      <w:r w:rsidRPr="00DD1BB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che la mobilità sia un diritto fondamentale per tutti e che solo attraverso la sinergia tra istituzioni, imprese e terzo settore sia possibile costruire </w:t>
      </w:r>
      <w:r w:rsidR="00E5279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una </w:t>
      </w:r>
      <w:r w:rsidRPr="00DD1BB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comunità più inclusiv</w:t>
      </w:r>
      <w:r w:rsidR="00E5279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</w:t>
      </w:r>
      <w:r w:rsidR="002E00A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. </w:t>
      </w:r>
      <w:r w:rsidR="00506991" w:rsidRPr="0050699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La rinnovata partnership con il Comune di Marnate dimostra l’impatto positivo che questi progetti hanno sulla qualità </w:t>
      </w:r>
      <w:r w:rsidR="00462D5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della</w:t>
      </w:r>
      <w:r w:rsidR="00506991" w:rsidRPr="0050699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vita dei </w:t>
      </w:r>
      <w:r w:rsidR="0039281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cittadini più fragili</w:t>
      </w:r>
      <w:r w:rsidR="00506991" w:rsidRPr="0050699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.”</w:t>
      </w:r>
      <w:r w:rsidR="005069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5279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– </w:t>
      </w:r>
      <w:r w:rsidR="005069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ha </w:t>
      </w:r>
      <w:r w:rsidR="00716323">
        <w:rPr>
          <w:rFonts w:ascii="Arial" w:eastAsia="Times New Roman" w:hAnsi="Arial" w:cs="Arial"/>
          <w:color w:val="000000" w:themeColor="text1"/>
          <w:sz w:val="24"/>
          <w:szCs w:val="24"/>
        </w:rPr>
        <w:t>commentato</w:t>
      </w:r>
      <w:r w:rsidR="0050699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20961" w:rsidRPr="00E46F7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Daniele Ragone, Amministratore Unico di Progetti del Cuore</w:t>
      </w:r>
      <w:r w:rsidR="00506991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B6C2A50" w14:textId="06D8C18E" w:rsidR="00A77CB7" w:rsidRPr="00A77CB7" w:rsidRDefault="00A77CB7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CB7">
        <w:rPr>
          <w:rFonts w:ascii="Arial" w:eastAsia="Times New Roman" w:hAnsi="Arial" w:cs="Arial"/>
          <w:color w:val="000000"/>
          <w:sz w:val="24"/>
          <w:szCs w:val="24"/>
        </w:rPr>
        <w:t>I referenti di Progetti del Cuore sul territorio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sono </w:t>
      </w:r>
      <w:r w:rsidRPr="00A77CB7">
        <w:rPr>
          <w:rFonts w:ascii="Arial" w:eastAsia="Times New Roman" w:hAnsi="Arial" w:cs="Arial"/>
          <w:b/>
          <w:bCs/>
          <w:color w:val="000000"/>
          <w:sz w:val="24"/>
          <w:szCs w:val="24"/>
        </w:rPr>
        <w:t>Claudia Belussi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77CB7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Andrea Ambrosi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r w:rsidRPr="00A77CB7">
        <w:rPr>
          <w:rFonts w:ascii="Arial" w:eastAsia="Times New Roman" w:hAnsi="Arial" w:cs="Arial"/>
          <w:b/>
          <w:bCs/>
          <w:color w:val="000000"/>
          <w:sz w:val="24"/>
          <w:szCs w:val="24"/>
        </w:rPr>
        <w:t>Federica Bado</w:t>
      </w:r>
      <w:r>
        <w:rPr>
          <w:rFonts w:ascii="Arial" w:eastAsia="Times New Roman" w:hAnsi="Arial" w:cs="Arial"/>
          <w:color w:val="000000"/>
          <w:sz w:val="24"/>
          <w:szCs w:val="24"/>
        </w:rPr>
        <w:t>, incaricati di presentare l’iniziativa alle Aziende locali.</w:t>
      </w:r>
    </w:p>
    <w:p w14:paraId="31EB7EFE" w14:textId="77777777" w:rsidR="00D41820" w:rsidRDefault="00D41820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FB5E936" w14:textId="77777777" w:rsidR="00D41820" w:rsidRDefault="00D41820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0E4B9DC" w14:textId="77777777" w:rsidR="00D41820" w:rsidRDefault="00D41820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93618A" w14:textId="77777777" w:rsidR="009C0ADE" w:rsidRDefault="009C0ADE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79BD7AF" w14:textId="77777777" w:rsidR="009C0ADE" w:rsidRDefault="009C0ADE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0FDA08" w14:textId="77777777" w:rsidR="009C0ADE" w:rsidRDefault="009C0ADE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E91426" w14:textId="77777777" w:rsidR="009C0ADE" w:rsidRDefault="009C0ADE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A292009" w14:textId="77777777" w:rsidR="009C0ADE" w:rsidRDefault="009C0ADE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BDB5CA9" w14:textId="77777777" w:rsidR="009C0ADE" w:rsidRDefault="009C0ADE" w:rsidP="00D4182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17B99FF" w14:textId="77777777" w:rsidR="00F45F5B" w:rsidRDefault="00F45F5B" w:rsidP="00337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/>
          <w:b/>
          <w:bCs/>
          <w:color w:val="000000" w:themeColor="text1"/>
          <w:sz w:val="24"/>
          <w:szCs w:val="24"/>
        </w:rPr>
      </w:pPr>
    </w:p>
    <w:p w14:paraId="73FAE3BD" w14:textId="77777777" w:rsidR="00FC4C4E" w:rsidRPr="00514B54" w:rsidRDefault="00FC4C4E" w:rsidP="00FC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/>
          <w:b/>
          <w:bCs/>
          <w:i/>
          <w:iCs/>
          <w:color w:val="000000" w:themeColor="text1"/>
          <w:sz w:val="20"/>
          <w:szCs w:val="20"/>
        </w:rPr>
      </w:pPr>
      <w:r w:rsidRPr="00514B54">
        <w:rPr>
          <w:rFonts w:ascii="Arial" w:hAnsi="Arial"/>
          <w:b/>
          <w:bCs/>
          <w:i/>
          <w:iCs/>
          <w:color w:val="000000" w:themeColor="text1"/>
          <w:sz w:val="20"/>
          <w:szCs w:val="20"/>
        </w:rPr>
        <w:t>Progetti del Cuore Società Benefit</w:t>
      </w:r>
    </w:p>
    <w:p w14:paraId="41351D5D" w14:textId="39DE900D" w:rsidR="00FC4C4E" w:rsidRPr="00514B54" w:rsidRDefault="00BE5013" w:rsidP="00FC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514B54">
        <w:rPr>
          <w:rFonts w:ascii="Arial" w:hAnsi="Arial"/>
          <w:i/>
          <w:iCs/>
          <w:color w:val="000000" w:themeColor="text1"/>
          <w:sz w:val="20"/>
          <w:szCs w:val="20"/>
        </w:rPr>
        <w:t xml:space="preserve">Progetti del Cuore, </w:t>
      </w:r>
      <w:r w:rsidR="00581CFB" w:rsidRPr="00514B54">
        <w:rPr>
          <w:rFonts w:ascii="Arial" w:hAnsi="Arial"/>
          <w:i/>
          <w:iCs/>
          <w:color w:val="000000" w:themeColor="text1"/>
          <w:sz w:val="20"/>
          <w:szCs w:val="20"/>
        </w:rPr>
        <w:t xml:space="preserve">diretta </w:t>
      </w:r>
      <w:r w:rsidRPr="00514B54">
        <w:rPr>
          <w:rFonts w:ascii="Arial" w:hAnsi="Arial"/>
          <w:i/>
          <w:iCs/>
          <w:color w:val="000000" w:themeColor="text1"/>
          <w:sz w:val="20"/>
          <w:szCs w:val="20"/>
        </w:rPr>
        <w:t>da Daniele Ragone, è un punto di riferimento per le aziende che vogliono realizzare il bene della propria Comunità e legare la propria immagine alla cura del territorio. S</w:t>
      </w:r>
      <w:r w:rsidR="00FC4C4E" w:rsidRPr="00514B54">
        <w:rPr>
          <w:rFonts w:ascii="Arial" w:hAnsi="Arial"/>
          <w:i/>
          <w:iCs/>
          <w:color w:val="000000" w:themeColor="text1"/>
          <w:sz w:val="20"/>
          <w:szCs w:val="20"/>
        </w:rPr>
        <w:t>i occupa</w:t>
      </w:r>
      <w:r w:rsidRPr="00514B54">
        <w:rPr>
          <w:rFonts w:ascii="Arial" w:hAnsi="Arial"/>
          <w:i/>
          <w:iCs/>
          <w:color w:val="000000" w:themeColor="text1"/>
          <w:sz w:val="20"/>
          <w:szCs w:val="20"/>
        </w:rPr>
        <w:t xml:space="preserve"> infatti</w:t>
      </w:r>
      <w:r w:rsidR="00FC4C4E" w:rsidRPr="00514B54">
        <w:rPr>
          <w:rFonts w:ascii="Arial" w:hAnsi="Arial"/>
          <w:i/>
          <w:iCs/>
          <w:color w:val="000000" w:themeColor="text1"/>
          <w:sz w:val="20"/>
          <w:szCs w:val="20"/>
        </w:rPr>
        <w:t xml:space="preserve"> di rendere possibili i servizi erogati da Comuni ed Associazioni di volontariato alle fasce più deboli della popolazione</w:t>
      </w:r>
      <w:r w:rsidRPr="00514B54">
        <w:rPr>
          <w:rFonts w:ascii="Arial" w:hAnsi="Arial"/>
          <w:i/>
          <w:iCs/>
          <w:color w:val="000000" w:themeColor="text1"/>
          <w:sz w:val="20"/>
          <w:szCs w:val="20"/>
        </w:rPr>
        <w:t>,</w:t>
      </w:r>
      <w:r w:rsidR="00FC4C4E" w:rsidRPr="00514B54">
        <w:rPr>
          <w:rFonts w:ascii="Arial" w:hAnsi="Arial"/>
          <w:i/>
          <w:iCs/>
          <w:color w:val="000000" w:themeColor="text1"/>
          <w:sz w:val="20"/>
          <w:szCs w:val="20"/>
        </w:rPr>
        <w:t xml:space="preserve"> in modo particolare bambini, cittadini diversamente abili ed anziani.</w:t>
      </w:r>
    </w:p>
    <w:p w14:paraId="3DFE70AF" w14:textId="77777777" w:rsidR="00F45F5B" w:rsidRDefault="00F45F5B" w:rsidP="00337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/>
          <w:b/>
          <w:bCs/>
          <w:color w:val="000000" w:themeColor="text1"/>
          <w:sz w:val="24"/>
          <w:szCs w:val="24"/>
        </w:rPr>
      </w:pPr>
    </w:p>
    <w:p w14:paraId="53A0B577" w14:textId="77777777" w:rsidR="00F45F5B" w:rsidRDefault="00F45F5B" w:rsidP="00337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/>
          <w:b/>
          <w:bCs/>
          <w:color w:val="000000" w:themeColor="text1"/>
          <w:sz w:val="24"/>
          <w:szCs w:val="24"/>
        </w:rPr>
      </w:pPr>
    </w:p>
    <w:p w14:paraId="4D7F41E8" w14:textId="21A27343" w:rsidR="00783222" w:rsidRDefault="00783222" w:rsidP="007958FA">
      <w:pPr>
        <w:pStyle w:val="xmsobodytext"/>
        <w:spacing w:before="0" w:beforeAutospacing="0" w:after="0" w:afterAutospacing="0"/>
        <w:ind w:left="1234" w:right="1234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C77A7">
        <w:rPr>
          <w:rFonts w:ascii="Arial" w:hAnsi="Arial" w:cs="Arial"/>
          <w:color w:val="000000" w:themeColor="text1"/>
          <w:sz w:val="18"/>
          <w:szCs w:val="18"/>
        </w:rPr>
        <w:t>***</w:t>
      </w:r>
    </w:p>
    <w:p w14:paraId="60D37BA6" w14:textId="77777777" w:rsidR="00644135" w:rsidRPr="00F55F0C" w:rsidRDefault="00644135" w:rsidP="003373B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ED4AA68" w14:textId="77777777" w:rsidR="00783222" w:rsidRPr="00DB3253" w:rsidRDefault="00783222" w:rsidP="003373B7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B3253">
        <w:rPr>
          <w:rFonts w:ascii="Arial" w:hAnsi="Arial" w:cs="Arial"/>
          <w:b/>
          <w:bCs/>
          <w:color w:val="000000" w:themeColor="text1"/>
          <w:sz w:val="18"/>
          <w:szCs w:val="18"/>
        </w:rPr>
        <w:t>Contatti:</w:t>
      </w:r>
      <w:r w:rsidRPr="00DB3253">
        <w:rPr>
          <w:rStyle w:val="apple-converted-space"/>
          <w:rFonts w:ascii="Arial" w:hAnsi="Arial" w:cs="Arial"/>
          <w:b/>
          <w:bCs/>
          <w:color w:val="000000" w:themeColor="text1"/>
          <w:sz w:val="18"/>
          <w:szCs w:val="18"/>
        </w:rPr>
        <w:t> </w:t>
      </w:r>
      <w:r w:rsidRPr="00DB3253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3F9A659F" w14:textId="012FDB05" w:rsidR="00783222" w:rsidRPr="00514B54" w:rsidRDefault="00514B54" w:rsidP="003373B7">
      <w:pPr>
        <w:pStyle w:val="x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Ufficio stampa Progetti del Cuore</w:t>
      </w:r>
    </w:p>
    <w:p w14:paraId="213958C2" w14:textId="77777777" w:rsidR="00783222" w:rsidRPr="008D5895" w:rsidRDefault="00783222" w:rsidP="003373B7">
      <w:pPr>
        <w:pStyle w:val="xmsonormal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8D5895">
        <w:rPr>
          <w:rFonts w:ascii="Arial" w:hAnsi="Arial" w:cs="Arial"/>
          <w:color w:val="000000" w:themeColor="text1"/>
          <w:sz w:val="18"/>
          <w:szCs w:val="18"/>
          <w:lang w:val="en-US"/>
        </w:rPr>
        <w:t>First Class PR</w:t>
      </w:r>
      <w:r w:rsidRPr="008D5895">
        <w:rPr>
          <w:rStyle w:val="apple-converted-space"/>
          <w:rFonts w:ascii="Arial" w:hAnsi="Arial" w:cs="Arial"/>
          <w:color w:val="000000" w:themeColor="text1"/>
          <w:sz w:val="18"/>
          <w:szCs w:val="18"/>
          <w:lang w:val="en-US"/>
        </w:rPr>
        <w:t> </w:t>
      </w:r>
      <w:r w:rsidRPr="008D5895">
        <w:rPr>
          <w:rFonts w:ascii="Arial" w:hAnsi="Arial" w:cs="Arial"/>
          <w:color w:val="000000" w:themeColor="text1"/>
          <w:sz w:val="18"/>
          <w:szCs w:val="18"/>
          <w:lang w:val="en-US"/>
        </w:rPr>
        <w:t> </w:t>
      </w:r>
    </w:p>
    <w:p w14:paraId="44294251" w14:textId="77777777" w:rsidR="00783222" w:rsidRPr="00514B54" w:rsidRDefault="00783222" w:rsidP="003373B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  <w:lang w:val="en-US"/>
        </w:rPr>
      </w:pPr>
      <w:r w:rsidRPr="00514B54">
        <w:rPr>
          <w:rFonts w:ascii="ArialMT" w:hAnsi="ArialMT" w:cs="ArialMT"/>
          <w:sz w:val="18"/>
          <w:szCs w:val="18"/>
          <w:lang w:val="en-US"/>
        </w:rPr>
        <w:t>Silvia Cappi +39.331.3493702</w:t>
      </w:r>
    </w:p>
    <w:p w14:paraId="7DE1F4CA" w14:textId="765C2B6A" w:rsidR="00783222" w:rsidRPr="00514B54" w:rsidRDefault="00737E73" w:rsidP="003373B7">
      <w:pPr>
        <w:pStyle w:val="xmsonormal"/>
        <w:spacing w:before="0" w:beforeAutospacing="0" w:after="0" w:afterAutospacing="0"/>
        <w:jc w:val="both"/>
        <w:rPr>
          <w:rFonts w:ascii="ArialMT" w:hAnsi="ArialMT" w:cs="ArialMT"/>
          <w:sz w:val="18"/>
          <w:szCs w:val="18"/>
          <w:lang w:val="en-US"/>
        </w:rPr>
      </w:pPr>
      <w:hyperlink r:id="rId10" w:history="1">
        <w:r w:rsidRPr="00514B54">
          <w:rPr>
            <w:rStyle w:val="Collegamentoipertestuale"/>
            <w:rFonts w:ascii="ArialMT" w:hAnsi="ArialMT" w:cs="ArialMT"/>
            <w:sz w:val="18"/>
            <w:szCs w:val="18"/>
            <w:lang w:val="en-US"/>
          </w:rPr>
          <w:t>silvia.cappi@firstclasspr.it</w:t>
        </w:r>
      </w:hyperlink>
    </w:p>
    <w:p w14:paraId="6B9B6068" w14:textId="322F8CE8" w:rsidR="00EE02E9" w:rsidRPr="00514B54" w:rsidRDefault="00EE02E9" w:rsidP="003373B7">
      <w:pPr>
        <w:pStyle w:val="xmsobodytext"/>
        <w:spacing w:before="0" w:beforeAutospacing="0" w:after="0" w:afterAutospacing="0"/>
        <w:ind w:right="1234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07429D9" w14:textId="6068FBC3" w:rsidR="00105110" w:rsidRPr="00514B54" w:rsidRDefault="00105110" w:rsidP="003373B7">
      <w:pPr>
        <w:pStyle w:val="xmsobodytext"/>
        <w:spacing w:before="0" w:beforeAutospacing="0" w:after="0" w:afterAutospacing="0"/>
        <w:ind w:right="1234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5E003C8F" w14:textId="77777777" w:rsidR="00544992" w:rsidRPr="00514B54" w:rsidRDefault="00544992" w:rsidP="00544992">
      <w:pPr>
        <w:rPr>
          <w:rStyle w:val="fontstyle01"/>
          <w:rFonts w:ascii="Arial" w:hAnsi="Arial" w:cs="Arial"/>
          <w:b/>
          <w:bCs/>
          <w:sz w:val="18"/>
          <w:szCs w:val="18"/>
          <w:lang w:val="en-US"/>
        </w:rPr>
      </w:pPr>
    </w:p>
    <w:sectPr w:rsidR="00544992" w:rsidRPr="00514B54" w:rsidSect="00A007B9">
      <w:headerReference w:type="default" r:id="rId11"/>
      <w:footerReference w:type="default" r:id="rId12"/>
      <w:pgSz w:w="12240" w:h="20160" w:code="5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F19A" w14:textId="77777777" w:rsidR="004A747B" w:rsidRDefault="004A747B" w:rsidP="00F76D96">
      <w:pPr>
        <w:spacing w:after="0" w:line="240" w:lineRule="auto"/>
      </w:pPr>
      <w:r>
        <w:separator/>
      </w:r>
    </w:p>
  </w:endnote>
  <w:endnote w:type="continuationSeparator" w:id="0">
    <w:p w14:paraId="054DFD18" w14:textId="77777777" w:rsidR="004A747B" w:rsidRDefault="004A747B" w:rsidP="00F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SansMS">
    <w:altName w:val="Cambria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604A9" w14:textId="77777777" w:rsidR="00D41820" w:rsidRDefault="00D41820" w:rsidP="00D41820">
    <w:pPr>
      <w:pStyle w:val="Pidipagina"/>
      <w:ind w:right="360"/>
      <w:rPr>
        <w:rFonts w:ascii="Century Gothic" w:hAnsi="Century Gothic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82B641" wp14:editId="0A96ADBD">
          <wp:simplePos x="0" y="0"/>
          <wp:positionH relativeFrom="column">
            <wp:posOffset>-812374</wp:posOffset>
          </wp:positionH>
          <wp:positionV relativeFrom="paragraph">
            <wp:posOffset>-689610</wp:posOffset>
          </wp:positionV>
          <wp:extent cx="1612900" cy="1755604"/>
          <wp:effectExtent l="0" t="0" r="0" b="0"/>
          <wp:wrapNone/>
          <wp:docPr id="7" name="Immagine 7" descr="Immagine che contiene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7556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DB6D0" w14:textId="77777777" w:rsidR="00D41820" w:rsidRDefault="00D41820" w:rsidP="00D41820">
    <w:pPr>
      <w:pStyle w:val="Pidipagina"/>
      <w:ind w:firstLine="567"/>
      <w:rPr>
        <w:rFonts w:ascii="Century Gothic" w:hAnsi="Century Gothic"/>
        <w:b/>
        <w:bCs/>
        <w:sz w:val="14"/>
        <w:szCs w:val="14"/>
      </w:rPr>
    </w:pPr>
    <w:r>
      <w:rPr>
        <w:rFonts w:ascii="Century Gothic" w:hAnsi="Century Gothic"/>
        <w:b/>
        <w:bCs/>
        <w:sz w:val="14"/>
        <w:szCs w:val="14"/>
      </w:rPr>
      <w:t xml:space="preserve">FONDAZIONE </w:t>
    </w:r>
    <w:r w:rsidRPr="000C0479">
      <w:rPr>
        <w:rFonts w:ascii="Century Gothic" w:hAnsi="Century Gothic"/>
        <w:b/>
        <w:bCs/>
        <w:sz w:val="14"/>
        <w:szCs w:val="14"/>
      </w:rPr>
      <w:t xml:space="preserve">PROGETTI </w:t>
    </w:r>
    <w:r>
      <w:rPr>
        <w:rFonts w:ascii="Century Gothic" w:hAnsi="Century Gothic"/>
        <w:b/>
        <w:bCs/>
        <w:sz w:val="14"/>
        <w:szCs w:val="14"/>
      </w:rPr>
      <w:t>D</w:t>
    </w:r>
    <w:r w:rsidRPr="000C0479">
      <w:rPr>
        <w:rFonts w:ascii="Century Gothic" w:hAnsi="Century Gothic"/>
        <w:b/>
        <w:bCs/>
        <w:sz w:val="14"/>
        <w:szCs w:val="14"/>
      </w:rPr>
      <w:t>EL CUORE</w:t>
    </w:r>
    <w:r>
      <w:rPr>
        <w:rFonts w:ascii="Century Gothic" w:hAnsi="Century Gothic"/>
        <w:b/>
        <w:bCs/>
        <w:sz w:val="14"/>
        <w:szCs w:val="14"/>
      </w:rPr>
      <w:t xml:space="preserve"> </w:t>
    </w:r>
  </w:p>
  <w:p w14:paraId="3C8B274C" w14:textId="77777777" w:rsidR="00D41820" w:rsidRPr="009460AA" w:rsidRDefault="00D41820" w:rsidP="00D41820">
    <w:pPr>
      <w:pStyle w:val="Pidipagina"/>
      <w:ind w:firstLine="567"/>
      <w:rPr>
        <w:rFonts w:ascii="Century Gothic" w:hAnsi="Century Gothic"/>
        <w:b/>
        <w:bCs/>
        <w:sz w:val="8"/>
        <w:szCs w:val="8"/>
      </w:rPr>
    </w:pPr>
  </w:p>
  <w:p w14:paraId="416F7171" w14:textId="77777777" w:rsidR="00D41820" w:rsidRDefault="00D41820" w:rsidP="00D41820">
    <w:pPr>
      <w:pStyle w:val="Pidipagina"/>
      <w:ind w:firstLine="567"/>
      <w:rPr>
        <w:rFonts w:ascii="Century Gothic" w:hAnsi="Century Gothic"/>
        <w:bCs/>
        <w:sz w:val="14"/>
        <w:szCs w:val="14"/>
      </w:rPr>
    </w:pPr>
    <w:r w:rsidRPr="00C13ED4">
      <w:rPr>
        <w:rFonts w:ascii="Century Gothic" w:hAnsi="Century Gothic"/>
        <w:bCs/>
        <w:i/>
        <w:sz w:val="14"/>
        <w:szCs w:val="14"/>
      </w:rPr>
      <w:t>Sede Legale:</w:t>
    </w:r>
    <w:r>
      <w:rPr>
        <w:rFonts w:ascii="Century Gothic" w:hAnsi="Century Gothic"/>
        <w:bCs/>
        <w:sz w:val="14"/>
        <w:szCs w:val="14"/>
      </w:rPr>
      <w:t xml:space="preserve"> </w:t>
    </w:r>
    <w:r w:rsidRPr="000C0479">
      <w:rPr>
        <w:rFonts w:ascii="Century Gothic" w:hAnsi="Century Gothic"/>
        <w:bCs/>
        <w:sz w:val="14"/>
        <w:szCs w:val="14"/>
      </w:rPr>
      <w:t>42122 Reggio Emilia (RE)</w:t>
    </w:r>
    <w:r>
      <w:rPr>
        <w:rFonts w:ascii="Century Gothic" w:hAnsi="Century Gothic"/>
        <w:bCs/>
        <w:sz w:val="14"/>
        <w:szCs w:val="14"/>
      </w:rPr>
      <w:t xml:space="preserve"> - Via Giuseppe Guicciardi n. 7</w:t>
    </w:r>
  </w:p>
  <w:p w14:paraId="6B5FC5EE" w14:textId="77777777" w:rsidR="00D41820" w:rsidRPr="000C0479" w:rsidRDefault="00D41820" w:rsidP="00D41820">
    <w:pPr>
      <w:pStyle w:val="Pidipagina"/>
      <w:ind w:firstLine="567"/>
      <w:rPr>
        <w:rFonts w:ascii="Century Gothic" w:hAnsi="Century Gothic"/>
        <w:bCs/>
        <w:sz w:val="14"/>
        <w:szCs w:val="14"/>
      </w:rPr>
    </w:pPr>
    <w:r>
      <w:rPr>
        <w:rFonts w:ascii="Century Gothic" w:hAnsi="Century Gothic"/>
        <w:bCs/>
        <w:sz w:val="14"/>
        <w:szCs w:val="14"/>
      </w:rPr>
      <w:t xml:space="preserve">www.progettidelcuore.com - </w:t>
    </w:r>
    <w:r w:rsidRPr="000C0479">
      <w:rPr>
        <w:rFonts w:ascii="Century Gothic" w:hAnsi="Century Gothic"/>
        <w:bCs/>
        <w:sz w:val="14"/>
        <w:szCs w:val="14"/>
      </w:rPr>
      <w:t xml:space="preserve">PEC: </w:t>
    </w:r>
    <w:r>
      <w:rPr>
        <w:rFonts w:ascii="Century Gothic" w:hAnsi="Century Gothic"/>
        <w:bCs/>
        <w:sz w:val="14"/>
        <w:szCs w:val="14"/>
      </w:rPr>
      <w:t>fondazionepdc@pec.it</w:t>
    </w:r>
  </w:p>
  <w:p w14:paraId="5439190C" w14:textId="77777777" w:rsidR="00D41820" w:rsidRPr="002136CD" w:rsidRDefault="00D41820" w:rsidP="00D41820">
    <w:pPr>
      <w:pStyle w:val="Pidipagina"/>
    </w:pPr>
    <w:r>
      <w:rPr>
        <w:rFonts w:ascii="Century Gothic" w:hAnsi="Century Gothic"/>
        <w:bCs/>
        <w:sz w:val="14"/>
        <w:szCs w:val="14"/>
      </w:rPr>
      <w:t xml:space="preserve">              </w:t>
    </w:r>
    <w:r w:rsidRPr="000C0479">
      <w:rPr>
        <w:rFonts w:ascii="Century Gothic" w:hAnsi="Century Gothic"/>
        <w:bCs/>
        <w:sz w:val="14"/>
        <w:szCs w:val="14"/>
      </w:rPr>
      <w:t xml:space="preserve">Cod. Fiscale </w:t>
    </w:r>
    <w:r>
      <w:rPr>
        <w:rFonts w:ascii="Century Gothic" w:hAnsi="Century Gothic"/>
        <w:bCs/>
        <w:sz w:val="14"/>
        <w:szCs w:val="14"/>
      </w:rPr>
      <w:t xml:space="preserve">91196440357 - </w:t>
    </w:r>
    <w:r w:rsidRPr="0007455A">
      <w:rPr>
        <w:rFonts w:ascii="Century Gothic" w:hAnsi="Century Gothic"/>
        <w:bCs/>
        <w:sz w:val="14"/>
        <w:szCs w:val="14"/>
      </w:rPr>
      <w:t>Fondo</w:t>
    </w:r>
  </w:p>
  <w:p w14:paraId="784854C0" w14:textId="77777777" w:rsidR="00D41820" w:rsidRDefault="00D41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FFC5" w14:textId="77777777" w:rsidR="004A747B" w:rsidRDefault="004A747B" w:rsidP="00F76D96">
      <w:pPr>
        <w:spacing w:after="0" w:line="240" w:lineRule="auto"/>
      </w:pPr>
      <w:r>
        <w:separator/>
      </w:r>
    </w:p>
  </w:footnote>
  <w:footnote w:type="continuationSeparator" w:id="0">
    <w:p w14:paraId="339578AA" w14:textId="77777777" w:rsidR="004A747B" w:rsidRDefault="004A747B" w:rsidP="00F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854E" w14:textId="297D29A0" w:rsidR="00EE02E9" w:rsidRDefault="00737E73" w:rsidP="00737E73">
    <w:pPr>
      <w:pStyle w:val="Intestazione"/>
    </w:pPr>
    <w:r>
      <w:rPr>
        <w:noProof/>
      </w:rPr>
      <w:drawing>
        <wp:inline distT="0" distB="0" distL="0" distR="0" wp14:anchorId="575D1035" wp14:editId="10890507">
          <wp:extent cx="1281349" cy="519689"/>
          <wp:effectExtent l="0" t="0" r="0" b="0"/>
          <wp:docPr id="153284822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84822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1349" cy="519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F40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376DB"/>
    <w:multiLevelType w:val="hybridMultilevel"/>
    <w:tmpl w:val="FEB4D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D2F60"/>
    <w:multiLevelType w:val="hybridMultilevel"/>
    <w:tmpl w:val="5B38C9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F908AF"/>
    <w:multiLevelType w:val="multilevel"/>
    <w:tmpl w:val="A3080ED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69206E"/>
    <w:multiLevelType w:val="hybridMultilevel"/>
    <w:tmpl w:val="C040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50E46"/>
    <w:multiLevelType w:val="multilevel"/>
    <w:tmpl w:val="9DF4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5677CF"/>
    <w:multiLevelType w:val="hybridMultilevel"/>
    <w:tmpl w:val="03AC1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4158">
    <w:abstractNumId w:val="5"/>
  </w:num>
  <w:num w:numId="2" w16cid:durableId="1913588265">
    <w:abstractNumId w:val="3"/>
  </w:num>
  <w:num w:numId="3" w16cid:durableId="972292924">
    <w:abstractNumId w:val="1"/>
  </w:num>
  <w:num w:numId="4" w16cid:durableId="91054973">
    <w:abstractNumId w:val="4"/>
  </w:num>
  <w:num w:numId="5" w16cid:durableId="1814054974">
    <w:abstractNumId w:val="2"/>
  </w:num>
  <w:num w:numId="6" w16cid:durableId="27591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DC"/>
    <w:rsid w:val="000021AF"/>
    <w:rsid w:val="000025F5"/>
    <w:rsid w:val="00002F45"/>
    <w:rsid w:val="00006E7D"/>
    <w:rsid w:val="00015E2D"/>
    <w:rsid w:val="00020519"/>
    <w:rsid w:val="000229BB"/>
    <w:rsid w:val="00025724"/>
    <w:rsid w:val="00031455"/>
    <w:rsid w:val="00031619"/>
    <w:rsid w:val="00031A13"/>
    <w:rsid w:val="00033D7B"/>
    <w:rsid w:val="00034E67"/>
    <w:rsid w:val="00036F4D"/>
    <w:rsid w:val="00037F1E"/>
    <w:rsid w:val="000422BD"/>
    <w:rsid w:val="00044BB6"/>
    <w:rsid w:val="00046A09"/>
    <w:rsid w:val="00053007"/>
    <w:rsid w:val="00066155"/>
    <w:rsid w:val="0006758F"/>
    <w:rsid w:val="000706D5"/>
    <w:rsid w:val="00077228"/>
    <w:rsid w:val="000843F1"/>
    <w:rsid w:val="000848C0"/>
    <w:rsid w:val="00097FBA"/>
    <w:rsid w:val="000A21CA"/>
    <w:rsid w:val="000A3868"/>
    <w:rsid w:val="000A7C24"/>
    <w:rsid w:val="000C49BB"/>
    <w:rsid w:val="000E3849"/>
    <w:rsid w:val="000E5734"/>
    <w:rsid w:val="000F2168"/>
    <w:rsid w:val="000F5AB6"/>
    <w:rsid w:val="000F6483"/>
    <w:rsid w:val="001021C2"/>
    <w:rsid w:val="00105110"/>
    <w:rsid w:val="00113092"/>
    <w:rsid w:val="00113DC8"/>
    <w:rsid w:val="00127608"/>
    <w:rsid w:val="00130E7F"/>
    <w:rsid w:val="00135D08"/>
    <w:rsid w:val="00136450"/>
    <w:rsid w:val="00143BF0"/>
    <w:rsid w:val="00151878"/>
    <w:rsid w:val="0015493B"/>
    <w:rsid w:val="00156C50"/>
    <w:rsid w:val="001614E3"/>
    <w:rsid w:val="00164A16"/>
    <w:rsid w:val="001667CE"/>
    <w:rsid w:val="00170A44"/>
    <w:rsid w:val="00170DDF"/>
    <w:rsid w:val="001746CF"/>
    <w:rsid w:val="00181CE6"/>
    <w:rsid w:val="00181D81"/>
    <w:rsid w:val="00183933"/>
    <w:rsid w:val="00191A1A"/>
    <w:rsid w:val="00194949"/>
    <w:rsid w:val="0019669C"/>
    <w:rsid w:val="001A00E9"/>
    <w:rsid w:val="001A0A78"/>
    <w:rsid w:val="001A14DA"/>
    <w:rsid w:val="001A1C5A"/>
    <w:rsid w:val="001A703F"/>
    <w:rsid w:val="001C17DA"/>
    <w:rsid w:val="001D0F1C"/>
    <w:rsid w:val="001D6DD4"/>
    <w:rsid w:val="001D7F7A"/>
    <w:rsid w:val="001E5A0C"/>
    <w:rsid w:val="001E7F72"/>
    <w:rsid w:val="0020036E"/>
    <w:rsid w:val="002044B0"/>
    <w:rsid w:val="0020771B"/>
    <w:rsid w:val="0021007B"/>
    <w:rsid w:val="00210C52"/>
    <w:rsid w:val="00212050"/>
    <w:rsid w:val="0021530B"/>
    <w:rsid w:val="00220F31"/>
    <w:rsid w:val="00223725"/>
    <w:rsid w:val="00235FB4"/>
    <w:rsid w:val="002374DC"/>
    <w:rsid w:val="00237600"/>
    <w:rsid w:val="00243359"/>
    <w:rsid w:val="0024440E"/>
    <w:rsid w:val="0024790D"/>
    <w:rsid w:val="00256DF2"/>
    <w:rsid w:val="002646C8"/>
    <w:rsid w:val="002713EB"/>
    <w:rsid w:val="00287B38"/>
    <w:rsid w:val="00293D8C"/>
    <w:rsid w:val="0029455F"/>
    <w:rsid w:val="00297F7B"/>
    <w:rsid w:val="002A4B5F"/>
    <w:rsid w:val="002A597A"/>
    <w:rsid w:val="002A5F9B"/>
    <w:rsid w:val="002B2844"/>
    <w:rsid w:val="002B43DD"/>
    <w:rsid w:val="002D03A3"/>
    <w:rsid w:val="002D0631"/>
    <w:rsid w:val="002D51EF"/>
    <w:rsid w:val="002E00AD"/>
    <w:rsid w:val="002E4AEB"/>
    <w:rsid w:val="002E4BCE"/>
    <w:rsid w:val="002F69AA"/>
    <w:rsid w:val="00300CDF"/>
    <w:rsid w:val="00303B84"/>
    <w:rsid w:val="003053C4"/>
    <w:rsid w:val="00305921"/>
    <w:rsid w:val="0031096B"/>
    <w:rsid w:val="00310FCE"/>
    <w:rsid w:val="003117CA"/>
    <w:rsid w:val="00320230"/>
    <w:rsid w:val="00325F26"/>
    <w:rsid w:val="003271BC"/>
    <w:rsid w:val="003373B7"/>
    <w:rsid w:val="003405A8"/>
    <w:rsid w:val="00344AE2"/>
    <w:rsid w:val="00345265"/>
    <w:rsid w:val="003456B9"/>
    <w:rsid w:val="003475D7"/>
    <w:rsid w:val="0036127B"/>
    <w:rsid w:val="00363DEA"/>
    <w:rsid w:val="0036473C"/>
    <w:rsid w:val="00366DE2"/>
    <w:rsid w:val="00374C5F"/>
    <w:rsid w:val="00383155"/>
    <w:rsid w:val="003851AD"/>
    <w:rsid w:val="0038756E"/>
    <w:rsid w:val="00390BF4"/>
    <w:rsid w:val="0039281F"/>
    <w:rsid w:val="0039561D"/>
    <w:rsid w:val="003B05E0"/>
    <w:rsid w:val="003B3A00"/>
    <w:rsid w:val="003B50CD"/>
    <w:rsid w:val="003B5A98"/>
    <w:rsid w:val="003C157C"/>
    <w:rsid w:val="003C31B3"/>
    <w:rsid w:val="003C65D9"/>
    <w:rsid w:val="003C674A"/>
    <w:rsid w:val="003C6E2C"/>
    <w:rsid w:val="003D1810"/>
    <w:rsid w:val="003D3841"/>
    <w:rsid w:val="003D3EA0"/>
    <w:rsid w:val="003D6FDE"/>
    <w:rsid w:val="003D7E1B"/>
    <w:rsid w:val="003E1B15"/>
    <w:rsid w:val="003E2FC7"/>
    <w:rsid w:val="003E4D76"/>
    <w:rsid w:val="003F0B5F"/>
    <w:rsid w:val="003F0D4E"/>
    <w:rsid w:val="0040063D"/>
    <w:rsid w:val="00424A5E"/>
    <w:rsid w:val="00425004"/>
    <w:rsid w:val="00436DF7"/>
    <w:rsid w:val="004444A3"/>
    <w:rsid w:val="00451A65"/>
    <w:rsid w:val="00455F0D"/>
    <w:rsid w:val="004607A8"/>
    <w:rsid w:val="004628DC"/>
    <w:rsid w:val="00462D5E"/>
    <w:rsid w:val="00463175"/>
    <w:rsid w:val="00463540"/>
    <w:rsid w:val="00475CC3"/>
    <w:rsid w:val="00477713"/>
    <w:rsid w:val="004809ED"/>
    <w:rsid w:val="00481C5F"/>
    <w:rsid w:val="004868E4"/>
    <w:rsid w:val="00487476"/>
    <w:rsid w:val="00497BED"/>
    <w:rsid w:val="004A3FA9"/>
    <w:rsid w:val="004A747B"/>
    <w:rsid w:val="004B1DDC"/>
    <w:rsid w:val="004C03F6"/>
    <w:rsid w:val="004C722B"/>
    <w:rsid w:val="004C7B0B"/>
    <w:rsid w:val="004D0560"/>
    <w:rsid w:val="004D7B30"/>
    <w:rsid w:val="004E290A"/>
    <w:rsid w:val="004E49B9"/>
    <w:rsid w:val="004E4D78"/>
    <w:rsid w:val="004E67C9"/>
    <w:rsid w:val="00500853"/>
    <w:rsid w:val="00505FDC"/>
    <w:rsid w:val="00506991"/>
    <w:rsid w:val="00514B54"/>
    <w:rsid w:val="00515326"/>
    <w:rsid w:val="00523029"/>
    <w:rsid w:val="00523425"/>
    <w:rsid w:val="00532224"/>
    <w:rsid w:val="00533359"/>
    <w:rsid w:val="00540125"/>
    <w:rsid w:val="005440E9"/>
    <w:rsid w:val="00544992"/>
    <w:rsid w:val="00546255"/>
    <w:rsid w:val="00546547"/>
    <w:rsid w:val="00552BFC"/>
    <w:rsid w:val="00556A25"/>
    <w:rsid w:val="005653E0"/>
    <w:rsid w:val="00580D2F"/>
    <w:rsid w:val="00581CFB"/>
    <w:rsid w:val="0058601D"/>
    <w:rsid w:val="00595EB7"/>
    <w:rsid w:val="00597467"/>
    <w:rsid w:val="005A1C8B"/>
    <w:rsid w:val="005A63F8"/>
    <w:rsid w:val="005A6963"/>
    <w:rsid w:val="005B052A"/>
    <w:rsid w:val="005B0682"/>
    <w:rsid w:val="005B12F8"/>
    <w:rsid w:val="005B21A4"/>
    <w:rsid w:val="005B74FE"/>
    <w:rsid w:val="005B77B9"/>
    <w:rsid w:val="005C02BA"/>
    <w:rsid w:val="005C0ED9"/>
    <w:rsid w:val="005C2BAA"/>
    <w:rsid w:val="005C655C"/>
    <w:rsid w:val="005D10FC"/>
    <w:rsid w:val="005D2E4D"/>
    <w:rsid w:val="005D6443"/>
    <w:rsid w:val="005D76DE"/>
    <w:rsid w:val="005E1DF8"/>
    <w:rsid w:val="005E3C55"/>
    <w:rsid w:val="005E4880"/>
    <w:rsid w:val="005F31FA"/>
    <w:rsid w:val="005F51D6"/>
    <w:rsid w:val="005F75FB"/>
    <w:rsid w:val="006028F4"/>
    <w:rsid w:val="00603C28"/>
    <w:rsid w:val="006049A7"/>
    <w:rsid w:val="0060708C"/>
    <w:rsid w:val="00607525"/>
    <w:rsid w:val="00612C66"/>
    <w:rsid w:val="006200CE"/>
    <w:rsid w:val="00620DA8"/>
    <w:rsid w:val="00625339"/>
    <w:rsid w:val="00634F47"/>
    <w:rsid w:val="00637089"/>
    <w:rsid w:val="0063796A"/>
    <w:rsid w:val="00643A4D"/>
    <w:rsid w:val="00644135"/>
    <w:rsid w:val="00651372"/>
    <w:rsid w:val="0065384D"/>
    <w:rsid w:val="00664D98"/>
    <w:rsid w:val="006715EB"/>
    <w:rsid w:val="006803CA"/>
    <w:rsid w:val="00680881"/>
    <w:rsid w:val="00680C46"/>
    <w:rsid w:val="006A1FED"/>
    <w:rsid w:val="006A3F63"/>
    <w:rsid w:val="006A4BED"/>
    <w:rsid w:val="006A5029"/>
    <w:rsid w:val="006A6DFF"/>
    <w:rsid w:val="006B4054"/>
    <w:rsid w:val="006C3549"/>
    <w:rsid w:val="006C6585"/>
    <w:rsid w:val="006D7340"/>
    <w:rsid w:val="006E3E4D"/>
    <w:rsid w:val="006E6B09"/>
    <w:rsid w:val="006F5D00"/>
    <w:rsid w:val="006F760A"/>
    <w:rsid w:val="0070145F"/>
    <w:rsid w:val="00705374"/>
    <w:rsid w:val="00711BFD"/>
    <w:rsid w:val="00716323"/>
    <w:rsid w:val="00721F6F"/>
    <w:rsid w:val="00725E0E"/>
    <w:rsid w:val="00726E3B"/>
    <w:rsid w:val="00732731"/>
    <w:rsid w:val="007367D3"/>
    <w:rsid w:val="007378D8"/>
    <w:rsid w:val="00737E73"/>
    <w:rsid w:val="00747837"/>
    <w:rsid w:val="00750008"/>
    <w:rsid w:val="007516CF"/>
    <w:rsid w:val="00751979"/>
    <w:rsid w:val="00751A4E"/>
    <w:rsid w:val="00760A9F"/>
    <w:rsid w:val="00763262"/>
    <w:rsid w:val="00765B08"/>
    <w:rsid w:val="00766334"/>
    <w:rsid w:val="007731A4"/>
    <w:rsid w:val="007800A9"/>
    <w:rsid w:val="00782105"/>
    <w:rsid w:val="00783222"/>
    <w:rsid w:val="0079040B"/>
    <w:rsid w:val="007958FA"/>
    <w:rsid w:val="00797FFC"/>
    <w:rsid w:val="007A00EC"/>
    <w:rsid w:val="007A4D16"/>
    <w:rsid w:val="007A79D1"/>
    <w:rsid w:val="007A7FD3"/>
    <w:rsid w:val="007B26CA"/>
    <w:rsid w:val="007B6F1F"/>
    <w:rsid w:val="007C1380"/>
    <w:rsid w:val="007C2253"/>
    <w:rsid w:val="007C25DB"/>
    <w:rsid w:val="007C2D3E"/>
    <w:rsid w:val="007C7B78"/>
    <w:rsid w:val="007D684C"/>
    <w:rsid w:val="007E0484"/>
    <w:rsid w:val="007E2BB3"/>
    <w:rsid w:val="007E6CC2"/>
    <w:rsid w:val="007F4143"/>
    <w:rsid w:val="00801397"/>
    <w:rsid w:val="00803C4D"/>
    <w:rsid w:val="00807578"/>
    <w:rsid w:val="00810397"/>
    <w:rsid w:val="0081106E"/>
    <w:rsid w:val="00826CB3"/>
    <w:rsid w:val="00830D04"/>
    <w:rsid w:val="00842752"/>
    <w:rsid w:val="00843A42"/>
    <w:rsid w:val="00845B8B"/>
    <w:rsid w:val="00850AE6"/>
    <w:rsid w:val="00850EFA"/>
    <w:rsid w:val="00854F53"/>
    <w:rsid w:val="008566B7"/>
    <w:rsid w:val="00880A0C"/>
    <w:rsid w:val="00881E75"/>
    <w:rsid w:val="008856D9"/>
    <w:rsid w:val="00892974"/>
    <w:rsid w:val="00894A4E"/>
    <w:rsid w:val="008955A3"/>
    <w:rsid w:val="008A0857"/>
    <w:rsid w:val="008A73A7"/>
    <w:rsid w:val="008A74D0"/>
    <w:rsid w:val="008B30CA"/>
    <w:rsid w:val="008B59F8"/>
    <w:rsid w:val="008C51B4"/>
    <w:rsid w:val="008D5279"/>
    <w:rsid w:val="008D5895"/>
    <w:rsid w:val="008E188A"/>
    <w:rsid w:val="008E2528"/>
    <w:rsid w:val="008E4618"/>
    <w:rsid w:val="00900933"/>
    <w:rsid w:val="00901D46"/>
    <w:rsid w:val="00913C8A"/>
    <w:rsid w:val="0091517E"/>
    <w:rsid w:val="0091588C"/>
    <w:rsid w:val="00920EB9"/>
    <w:rsid w:val="00921634"/>
    <w:rsid w:val="009220E6"/>
    <w:rsid w:val="0093110A"/>
    <w:rsid w:val="00937322"/>
    <w:rsid w:val="00946CB9"/>
    <w:rsid w:val="00947299"/>
    <w:rsid w:val="00952C3A"/>
    <w:rsid w:val="009559C9"/>
    <w:rsid w:val="00956D1C"/>
    <w:rsid w:val="009608C6"/>
    <w:rsid w:val="00961BA0"/>
    <w:rsid w:val="00970746"/>
    <w:rsid w:val="00972B81"/>
    <w:rsid w:val="00980730"/>
    <w:rsid w:val="00983BCE"/>
    <w:rsid w:val="00986710"/>
    <w:rsid w:val="009905C1"/>
    <w:rsid w:val="009A2B59"/>
    <w:rsid w:val="009A6DE9"/>
    <w:rsid w:val="009B0E40"/>
    <w:rsid w:val="009B6B21"/>
    <w:rsid w:val="009B77C4"/>
    <w:rsid w:val="009C0ADE"/>
    <w:rsid w:val="009C24FC"/>
    <w:rsid w:val="009C653D"/>
    <w:rsid w:val="009E002E"/>
    <w:rsid w:val="009E606C"/>
    <w:rsid w:val="009F40B5"/>
    <w:rsid w:val="00A007B9"/>
    <w:rsid w:val="00A027C7"/>
    <w:rsid w:val="00A031B2"/>
    <w:rsid w:val="00A14207"/>
    <w:rsid w:val="00A225F6"/>
    <w:rsid w:val="00A365C6"/>
    <w:rsid w:val="00A41FF2"/>
    <w:rsid w:val="00A44B51"/>
    <w:rsid w:val="00A51D85"/>
    <w:rsid w:val="00A56140"/>
    <w:rsid w:val="00A72A8B"/>
    <w:rsid w:val="00A72C84"/>
    <w:rsid w:val="00A75DBF"/>
    <w:rsid w:val="00A77CB7"/>
    <w:rsid w:val="00A77E4E"/>
    <w:rsid w:val="00A80D6A"/>
    <w:rsid w:val="00A90507"/>
    <w:rsid w:val="00A94880"/>
    <w:rsid w:val="00AA013E"/>
    <w:rsid w:val="00AA0850"/>
    <w:rsid w:val="00AA1A25"/>
    <w:rsid w:val="00AA6E3E"/>
    <w:rsid w:val="00AB5F9C"/>
    <w:rsid w:val="00AD3371"/>
    <w:rsid w:val="00AE52D2"/>
    <w:rsid w:val="00AF1BCB"/>
    <w:rsid w:val="00B03A0D"/>
    <w:rsid w:val="00B064EB"/>
    <w:rsid w:val="00B121D4"/>
    <w:rsid w:val="00B14246"/>
    <w:rsid w:val="00B147D5"/>
    <w:rsid w:val="00B1650E"/>
    <w:rsid w:val="00B20461"/>
    <w:rsid w:val="00B264FF"/>
    <w:rsid w:val="00B32951"/>
    <w:rsid w:val="00B42897"/>
    <w:rsid w:val="00B42F0B"/>
    <w:rsid w:val="00B5360D"/>
    <w:rsid w:val="00B54A01"/>
    <w:rsid w:val="00B56D55"/>
    <w:rsid w:val="00B61557"/>
    <w:rsid w:val="00B7208A"/>
    <w:rsid w:val="00B75BB7"/>
    <w:rsid w:val="00B77149"/>
    <w:rsid w:val="00B80023"/>
    <w:rsid w:val="00B82F22"/>
    <w:rsid w:val="00B84431"/>
    <w:rsid w:val="00B87ED5"/>
    <w:rsid w:val="00B9490A"/>
    <w:rsid w:val="00BA7B5F"/>
    <w:rsid w:val="00BB2626"/>
    <w:rsid w:val="00BB7359"/>
    <w:rsid w:val="00BC4DE9"/>
    <w:rsid w:val="00BC5A29"/>
    <w:rsid w:val="00BD0E3B"/>
    <w:rsid w:val="00BD1BF8"/>
    <w:rsid w:val="00BD420C"/>
    <w:rsid w:val="00BD6B61"/>
    <w:rsid w:val="00BE02EA"/>
    <w:rsid w:val="00BE5013"/>
    <w:rsid w:val="00BE6F2A"/>
    <w:rsid w:val="00BF1095"/>
    <w:rsid w:val="00BF2F4D"/>
    <w:rsid w:val="00BF3A04"/>
    <w:rsid w:val="00BF5F64"/>
    <w:rsid w:val="00C05D75"/>
    <w:rsid w:val="00C061C6"/>
    <w:rsid w:val="00C11545"/>
    <w:rsid w:val="00C14DDA"/>
    <w:rsid w:val="00C15FB1"/>
    <w:rsid w:val="00C20961"/>
    <w:rsid w:val="00C20CC0"/>
    <w:rsid w:val="00C27344"/>
    <w:rsid w:val="00C3354F"/>
    <w:rsid w:val="00C3467B"/>
    <w:rsid w:val="00C35110"/>
    <w:rsid w:val="00C37FDD"/>
    <w:rsid w:val="00C41701"/>
    <w:rsid w:val="00C47A6A"/>
    <w:rsid w:val="00C5091C"/>
    <w:rsid w:val="00C5251A"/>
    <w:rsid w:val="00C57D66"/>
    <w:rsid w:val="00C605CA"/>
    <w:rsid w:val="00C60F9D"/>
    <w:rsid w:val="00C65A48"/>
    <w:rsid w:val="00C66A56"/>
    <w:rsid w:val="00C72070"/>
    <w:rsid w:val="00C74B2B"/>
    <w:rsid w:val="00C82134"/>
    <w:rsid w:val="00C861A5"/>
    <w:rsid w:val="00C87D25"/>
    <w:rsid w:val="00C9445F"/>
    <w:rsid w:val="00CA0B6F"/>
    <w:rsid w:val="00CA1507"/>
    <w:rsid w:val="00CB2AD2"/>
    <w:rsid w:val="00CB6CF4"/>
    <w:rsid w:val="00CE4897"/>
    <w:rsid w:val="00CE6125"/>
    <w:rsid w:val="00CE6390"/>
    <w:rsid w:val="00D01702"/>
    <w:rsid w:val="00D01BAA"/>
    <w:rsid w:val="00D1273A"/>
    <w:rsid w:val="00D12D0B"/>
    <w:rsid w:val="00D12E1F"/>
    <w:rsid w:val="00D240C3"/>
    <w:rsid w:val="00D24813"/>
    <w:rsid w:val="00D25C28"/>
    <w:rsid w:val="00D26A6B"/>
    <w:rsid w:val="00D3523F"/>
    <w:rsid w:val="00D36BD1"/>
    <w:rsid w:val="00D3798D"/>
    <w:rsid w:val="00D41820"/>
    <w:rsid w:val="00D42F29"/>
    <w:rsid w:val="00D46041"/>
    <w:rsid w:val="00D4775E"/>
    <w:rsid w:val="00D50F8D"/>
    <w:rsid w:val="00D54248"/>
    <w:rsid w:val="00D55684"/>
    <w:rsid w:val="00D63404"/>
    <w:rsid w:val="00D720D0"/>
    <w:rsid w:val="00D72B7A"/>
    <w:rsid w:val="00D73779"/>
    <w:rsid w:val="00D73C4E"/>
    <w:rsid w:val="00D76719"/>
    <w:rsid w:val="00D812E0"/>
    <w:rsid w:val="00D84ED7"/>
    <w:rsid w:val="00D915F6"/>
    <w:rsid w:val="00D91BC4"/>
    <w:rsid w:val="00D924CF"/>
    <w:rsid w:val="00D96644"/>
    <w:rsid w:val="00DA0E82"/>
    <w:rsid w:val="00DA13FB"/>
    <w:rsid w:val="00DA3420"/>
    <w:rsid w:val="00DA75C7"/>
    <w:rsid w:val="00DB7973"/>
    <w:rsid w:val="00DB7E0D"/>
    <w:rsid w:val="00DC434A"/>
    <w:rsid w:val="00DC574A"/>
    <w:rsid w:val="00DD1BBF"/>
    <w:rsid w:val="00DD32FB"/>
    <w:rsid w:val="00DD4535"/>
    <w:rsid w:val="00DE0227"/>
    <w:rsid w:val="00DE4272"/>
    <w:rsid w:val="00DE7377"/>
    <w:rsid w:val="00DE75A4"/>
    <w:rsid w:val="00DF07D4"/>
    <w:rsid w:val="00DF3457"/>
    <w:rsid w:val="00DF4EFE"/>
    <w:rsid w:val="00DF500B"/>
    <w:rsid w:val="00E13BDC"/>
    <w:rsid w:val="00E36021"/>
    <w:rsid w:val="00E427F1"/>
    <w:rsid w:val="00E449BA"/>
    <w:rsid w:val="00E44A8F"/>
    <w:rsid w:val="00E455D1"/>
    <w:rsid w:val="00E46F7B"/>
    <w:rsid w:val="00E47114"/>
    <w:rsid w:val="00E51B89"/>
    <w:rsid w:val="00E52792"/>
    <w:rsid w:val="00E528E0"/>
    <w:rsid w:val="00E53E28"/>
    <w:rsid w:val="00E575E7"/>
    <w:rsid w:val="00E61A2F"/>
    <w:rsid w:val="00E62E7F"/>
    <w:rsid w:val="00E65634"/>
    <w:rsid w:val="00E65D67"/>
    <w:rsid w:val="00E71126"/>
    <w:rsid w:val="00E739B0"/>
    <w:rsid w:val="00E80B82"/>
    <w:rsid w:val="00E810C6"/>
    <w:rsid w:val="00E81FAD"/>
    <w:rsid w:val="00E84C0D"/>
    <w:rsid w:val="00E901BD"/>
    <w:rsid w:val="00E907F8"/>
    <w:rsid w:val="00E94AC0"/>
    <w:rsid w:val="00E94D68"/>
    <w:rsid w:val="00EA122F"/>
    <w:rsid w:val="00EA7502"/>
    <w:rsid w:val="00EB25FE"/>
    <w:rsid w:val="00EB6486"/>
    <w:rsid w:val="00EB7F9C"/>
    <w:rsid w:val="00EC1484"/>
    <w:rsid w:val="00EC6000"/>
    <w:rsid w:val="00ED19D3"/>
    <w:rsid w:val="00ED558C"/>
    <w:rsid w:val="00ED722F"/>
    <w:rsid w:val="00ED7F9F"/>
    <w:rsid w:val="00EE02E9"/>
    <w:rsid w:val="00EE6D3D"/>
    <w:rsid w:val="00EF5A8D"/>
    <w:rsid w:val="00F00281"/>
    <w:rsid w:val="00F006C6"/>
    <w:rsid w:val="00F00DFC"/>
    <w:rsid w:val="00F035A1"/>
    <w:rsid w:val="00F06841"/>
    <w:rsid w:val="00F07E22"/>
    <w:rsid w:val="00F1030F"/>
    <w:rsid w:val="00F152A4"/>
    <w:rsid w:val="00F16238"/>
    <w:rsid w:val="00F20F78"/>
    <w:rsid w:val="00F23613"/>
    <w:rsid w:val="00F304B5"/>
    <w:rsid w:val="00F41358"/>
    <w:rsid w:val="00F421F3"/>
    <w:rsid w:val="00F45F5B"/>
    <w:rsid w:val="00F52B86"/>
    <w:rsid w:val="00F63260"/>
    <w:rsid w:val="00F65ABE"/>
    <w:rsid w:val="00F6666F"/>
    <w:rsid w:val="00F6693B"/>
    <w:rsid w:val="00F76B74"/>
    <w:rsid w:val="00F76D96"/>
    <w:rsid w:val="00F776CE"/>
    <w:rsid w:val="00F80B69"/>
    <w:rsid w:val="00F83BD3"/>
    <w:rsid w:val="00FA0B54"/>
    <w:rsid w:val="00FA0E6E"/>
    <w:rsid w:val="00FB7E4D"/>
    <w:rsid w:val="00FC07E7"/>
    <w:rsid w:val="00FC2844"/>
    <w:rsid w:val="00FC4C4E"/>
    <w:rsid w:val="00FE182D"/>
    <w:rsid w:val="00FE56B9"/>
    <w:rsid w:val="00FE68EF"/>
    <w:rsid w:val="00FE7DC6"/>
    <w:rsid w:val="00FF0395"/>
    <w:rsid w:val="00FF1EC0"/>
    <w:rsid w:val="00FF2D9D"/>
    <w:rsid w:val="00FF45B6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7275"/>
  <w15:chartTrackingRefBased/>
  <w15:docId w15:val="{FAB50748-399A-483B-88BF-28205EC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374DC"/>
    <w:rPr>
      <w:rFonts w:ascii="ComicSansMS" w:hAnsi="ComicSansMS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Carpredefinitoparagrafo"/>
    <w:rsid w:val="0042500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B121D4"/>
    <w:rPr>
      <w:rFonts w:ascii="Cambria" w:hAnsi="Cambria" w:hint="default"/>
      <w:b w:val="0"/>
      <w:bCs w:val="0"/>
      <w:i w:val="0"/>
      <w:iCs w:val="0"/>
      <w:color w:val="00000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76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D96"/>
  </w:style>
  <w:style w:type="paragraph" w:styleId="Pidipagina">
    <w:name w:val="footer"/>
    <w:basedOn w:val="Normale"/>
    <w:link w:val="PidipaginaCarattere"/>
    <w:uiPriority w:val="99"/>
    <w:unhideWhenUsed/>
    <w:rsid w:val="00F76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D96"/>
  </w:style>
  <w:style w:type="paragraph" w:styleId="Revisione">
    <w:name w:val="Revision"/>
    <w:hidden/>
    <w:uiPriority w:val="99"/>
    <w:semiHidden/>
    <w:rsid w:val="001614E3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3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81E75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D19D3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4868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1"/>
      <w:szCs w:val="21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8E4"/>
    <w:rPr>
      <w:rFonts w:ascii="Arial" w:eastAsia="Times New Roman" w:hAnsi="Arial" w:cs="Arial"/>
      <w:sz w:val="21"/>
      <w:szCs w:val="21"/>
      <w:lang w:val="en-US" w:eastAsia="it-IT"/>
    </w:rPr>
  </w:style>
  <w:style w:type="paragraph" w:customStyle="1" w:styleId="xmsonormal">
    <w:name w:val="x_msonormal"/>
    <w:basedOn w:val="Normale"/>
    <w:rsid w:val="0048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372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372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53D"/>
    <w:rPr>
      <w:rFonts w:ascii="Segoe UI" w:hAnsi="Segoe UI" w:cs="Segoe UI"/>
      <w:sz w:val="18"/>
      <w:szCs w:val="18"/>
    </w:rPr>
  </w:style>
  <w:style w:type="paragraph" w:customStyle="1" w:styleId="xmsobodytext">
    <w:name w:val="x_msobodytext"/>
    <w:basedOn w:val="Normale"/>
    <w:rsid w:val="00EE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EE02E9"/>
    <w:pPr>
      <w:widowControl w:val="0"/>
      <w:autoSpaceDE w:val="0"/>
      <w:autoSpaceDN w:val="0"/>
      <w:spacing w:before="93" w:after="0" w:line="240" w:lineRule="auto"/>
      <w:ind w:left="135"/>
    </w:pPr>
    <w:rPr>
      <w:rFonts w:ascii="Arial" w:eastAsia="Arial" w:hAnsi="Arial" w:cs="Arial"/>
      <w:b/>
      <w:bCs/>
      <w:sz w:val="21"/>
      <w:szCs w:val="21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E02E9"/>
    <w:rPr>
      <w:rFonts w:ascii="Arial" w:eastAsia="Arial" w:hAnsi="Arial" w:cs="Arial"/>
      <w:b/>
      <w:bCs/>
      <w:sz w:val="21"/>
      <w:szCs w:val="21"/>
      <w:lang w:val="en-US" w:eastAsia="it-IT"/>
    </w:rPr>
  </w:style>
  <w:style w:type="paragraph" w:customStyle="1" w:styleId="Default">
    <w:name w:val="Default"/>
    <w:rsid w:val="00725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13C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3C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3C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3C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3C8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9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ilvia.cappi@firstclassp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380EE90A975428DA6499B042C1955" ma:contentTypeVersion="14" ma:contentTypeDescription="Create a new document." ma:contentTypeScope="" ma:versionID="e36ac47ab5071e17ee9f42d1b874271a">
  <xsd:schema xmlns:xsd="http://www.w3.org/2001/XMLSchema" xmlns:xs="http://www.w3.org/2001/XMLSchema" xmlns:p="http://schemas.microsoft.com/office/2006/metadata/properties" xmlns:ns3="51f9633e-5be8-43fe-a97f-596de1c7a492" xmlns:ns4="804590d3-23bc-4ddc-86cd-9d1ae23738d6" targetNamespace="http://schemas.microsoft.com/office/2006/metadata/properties" ma:root="true" ma:fieldsID="86b2b087b4ae9e86c7f58962e884da87" ns3:_="" ns4:_="">
    <xsd:import namespace="51f9633e-5be8-43fe-a97f-596de1c7a492"/>
    <xsd:import namespace="804590d3-23bc-4ddc-86cd-9d1ae23738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633e-5be8-43fe-a97f-596de1c7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90d3-23bc-4ddc-86cd-9d1ae2373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35CA2-D98A-4006-8E0F-73161D61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9633e-5be8-43fe-a97f-596de1c7a492"/>
    <ds:schemaRef ds:uri="804590d3-23bc-4ddc-86cd-9d1ae2373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C1FE8-4E38-4E83-BA6C-66579138C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0293B0-E9C4-4EE8-A70E-0BACB1466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Carotti Francesco</dc:creator>
  <cp:keywords/>
  <dc:description/>
  <cp:lastModifiedBy>grafica mac</cp:lastModifiedBy>
  <cp:revision>3</cp:revision>
  <cp:lastPrinted>2025-02-06T14:22:00Z</cp:lastPrinted>
  <dcterms:created xsi:type="dcterms:W3CDTF">2025-02-06T14:09:00Z</dcterms:created>
  <dcterms:modified xsi:type="dcterms:W3CDTF">2025-02-06T14:33:00Z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0x0101003F4380EE90A975428DA6499B042C1955</vt:lpwstr>
  </property>
</Properties>
</file>